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50D4" w14:textId="77777777" w:rsidR="000E74D9" w:rsidRDefault="000E74D9" w:rsidP="000E74D9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808080"/>
          <w:sz w:val="32"/>
          <w:szCs w:val="32"/>
        </w:rPr>
      </w:pPr>
    </w:p>
    <w:p w14:paraId="2005A5DE" w14:textId="77777777" w:rsidR="000E74D9" w:rsidRPr="00B5593F" w:rsidRDefault="000E74D9" w:rsidP="000E74D9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808080"/>
          <w:sz w:val="32"/>
          <w:szCs w:val="32"/>
        </w:rPr>
      </w:pPr>
    </w:p>
    <w:p w14:paraId="13B8E8C1" w14:textId="77777777" w:rsidR="000E74D9" w:rsidRDefault="000E74D9" w:rsidP="000E74D9">
      <w:pPr>
        <w:rPr>
          <w:rFonts w:ascii="Calibri" w:eastAsia="Calibri" w:hAnsi="Calibri" w:cs="Calibri"/>
          <w:color w:val="FF0000"/>
          <w:sz w:val="20"/>
          <w:szCs w:val="20"/>
        </w:rPr>
      </w:pPr>
    </w:p>
    <w:p w14:paraId="37C5E2F2" w14:textId="77777777" w:rsidR="00840E92" w:rsidRDefault="00840E92"/>
    <w:p w14:paraId="3DA0258C" w14:textId="77777777" w:rsidR="004B1221" w:rsidRDefault="004B1221"/>
    <w:p w14:paraId="43CD3836" w14:textId="77777777" w:rsidR="004B1221" w:rsidRDefault="004B1221"/>
    <w:p w14:paraId="32F24CFB" w14:textId="77777777" w:rsidR="004B1221" w:rsidRDefault="004B1221"/>
    <w:p w14:paraId="147FF91A" w14:textId="77777777" w:rsidR="004B1221" w:rsidRPr="00DC6BBF" w:rsidRDefault="004B1221" w:rsidP="004B1221">
      <w:pPr>
        <w:jc w:val="both"/>
        <w:rPr>
          <w:rFonts w:ascii="Calibri" w:eastAsia="Calibri" w:hAnsi="Calibri" w:cs="Calibri"/>
          <w:sz w:val="22"/>
          <w:szCs w:val="22"/>
        </w:rPr>
      </w:pPr>
      <w:r w:rsidRPr="00DC6BBF">
        <w:rPr>
          <w:rFonts w:ascii="Calibri" w:eastAsia="Calibri" w:hAnsi="Calibri" w:cs="Calibri"/>
          <w:sz w:val="22"/>
          <w:szCs w:val="22"/>
        </w:rPr>
        <w:t>Hello Friends and Family!</w:t>
      </w:r>
    </w:p>
    <w:p w14:paraId="0C840B9A" w14:textId="77777777" w:rsidR="004B1221" w:rsidRPr="00DC6BBF" w:rsidRDefault="004B1221" w:rsidP="004B1221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0BDCC6A" w14:textId="2903B383" w:rsidR="004B1221" w:rsidRDefault="004B1221" w:rsidP="004B1221">
      <w:pPr>
        <w:jc w:val="both"/>
        <w:rPr>
          <w:rFonts w:ascii="Calibri" w:eastAsia="Calibri" w:hAnsi="Calibri" w:cs="Calibri"/>
          <w:sz w:val="22"/>
          <w:szCs w:val="22"/>
        </w:rPr>
      </w:pPr>
      <w:r w:rsidRPr="00DC6BBF">
        <w:rPr>
          <w:rFonts w:ascii="Calibri" w:eastAsia="Calibri" w:hAnsi="Calibri" w:cs="Calibri"/>
          <w:sz w:val="22"/>
          <w:szCs w:val="22"/>
        </w:rPr>
        <w:t xml:space="preserve">The </w:t>
      </w:r>
      <w:r w:rsidR="005C082F" w:rsidRPr="00DC6BBF">
        <w:rPr>
          <w:rFonts w:ascii="Calibri" w:eastAsia="Calibri" w:hAnsi="Calibri" w:cs="Calibri"/>
          <w:sz w:val="22"/>
          <w:szCs w:val="22"/>
        </w:rPr>
        <w:t xml:space="preserve">Kolar Toyota ALS Fishing Tournament </w:t>
      </w:r>
      <w:r w:rsidRPr="00DC6BBF">
        <w:rPr>
          <w:rFonts w:ascii="Calibri" w:eastAsia="Calibri" w:hAnsi="Calibri" w:cs="Calibri"/>
          <w:sz w:val="22"/>
          <w:szCs w:val="22"/>
        </w:rPr>
        <w:t>is coming up very soon and that means my fundraising efforts are underway. As you may know, I am again participating in this important event and asking for your financial support in my drive to raise money that will benefit individuals and families impacted by ALS.</w:t>
      </w:r>
    </w:p>
    <w:p w14:paraId="0E0A6FA0" w14:textId="77777777" w:rsidR="00DC6BBF" w:rsidRPr="00DC6BBF" w:rsidRDefault="00DC6BBF" w:rsidP="004B1221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E85EC22" w14:textId="19EF43D8" w:rsidR="002B27BE" w:rsidRDefault="002B27BE" w:rsidP="002B27BE">
      <w:pPr>
        <w:jc w:val="both"/>
        <w:rPr>
          <w:rFonts w:ascii="Calibri" w:eastAsia="Calibri" w:hAnsi="Calibri" w:cs="Calibri"/>
          <w:sz w:val="22"/>
          <w:szCs w:val="22"/>
        </w:rPr>
      </w:pPr>
      <w:r w:rsidRPr="00DC6BBF">
        <w:rPr>
          <w:rFonts w:ascii="Calibri" w:eastAsia="Calibri" w:hAnsi="Calibri" w:cs="Calibri"/>
          <w:sz w:val="22"/>
          <w:szCs w:val="22"/>
        </w:rPr>
        <w:t>With more than $</w:t>
      </w:r>
      <w:r w:rsidR="00992B9B">
        <w:rPr>
          <w:rFonts w:ascii="Calibri" w:eastAsia="Calibri" w:hAnsi="Calibri" w:cs="Calibri"/>
          <w:sz w:val="22"/>
          <w:szCs w:val="22"/>
        </w:rPr>
        <w:t>4.</w:t>
      </w:r>
      <w:r w:rsidR="00F17068">
        <w:rPr>
          <w:rFonts w:ascii="Calibri" w:eastAsia="Calibri" w:hAnsi="Calibri" w:cs="Calibri"/>
          <w:sz w:val="22"/>
          <w:szCs w:val="22"/>
        </w:rPr>
        <w:t xml:space="preserve">3 </w:t>
      </w:r>
      <w:r w:rsidRPr="00DC6BBF">
        <w:rPr>
          <w:rFonts w:ascii="Calibri" w:eastAsia="Calibri" w:hAnsi="Calibri" w:cs="Calibri"/>
          <w:sz w:val="22"/>
          <w:szCs w:val="22"/>
        </w:rPr>
        <w:t>million raised in the past 2</w:t>
      </w:r>
      <w:r w:rsidR="00F17068">
        <w:rPr>
          <w:rFonts w:ascii="Calibri" w:eastAsia="Calibri" w:hAnsi="Calibri" w:cs="Calibri"/>
          <w:sz w:val="22"/>
          <w:szCs w:val="22"/>
        </w:rPr>
        <w:t>8</w:t>
      </w:r>
      <w:r w:rsidRPr="00DC6BBF">
        <w:rPr>
          <w:rFonts w:ascii="Calibri" w:eastAsia="Calibri" w:hAnsi="Calibri" w:cs="Calibri"/>
          <w:sz w:val="22"/>
          <w:szCs w:val="22"/>
        </w:rPr>
        <w:t xml:space="preserve"> years, we hope to continue our trend of making a huge difference in the lives of those living with ALS</w:t>
      </w:r>
      <w:r>
        <w:rPr>
          <w:rFonts w:ascii="Calibri" w:eastAsia="Calibri" w:hAnsi="Calibri" w:cs="Calibri"/>
          <w:sz w:val="22"/>
          <w:szCs w:val="22"/>
        </w:rPr>
        <w:t xml:space="preserve"> in Minnesota and surrounding states</w:t>
      </w:r>
      <w:r w:rsidRPr="00DC6BBF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Funds raised by this event is donated to other ALS organizations who provide services to keep people with ALS independent, allow them to communicate, and more. With t</w:t>
      </w:r>
      <w:r w:rsidRPr="00DC6BBF">
        <w:rPr>
          <w:rFonts w:ascii="Calibri" w:eastAsia="Calibri" w:hAnsi="Calibri" w:cs="Calibri"/>
          <w:sz w:val="22"/>
          <w:szCs w:val="22"/>
        </w:rPr>
        <w:t xml:space="preserve">he average </w:t>
      </w:r>
      <w:r w:rsidR="00F17068" w:rsidRPr="00DC6BBF">
        <w:rPr>
          <w:rFonts w:ascii="Calibri" w:eastAsia="Calibri" w:hAnsi="Calibri" w:cs="Calibri"/>
          <w:sz w:val="22"/>
          <w:szCs w:val="22"/>
        </w:rPr>
        <w:t>living</w:t>
      </w:r>
      <w:r w:rsidRPr="00DC6BBF">
        <w:rPr>
          <w:rFonts w:ascii="Calibri" w:eastAsia="Calibri" w:hAnsi="Calibri" w:cs="Calibri"/>
          <w:sz w:val="22"/>
          <w:szCs w:val="22"/>
        </w:rPr>
        <w:t xml:space="preserve"> with ALS exceeding $250,000, our funding is critical to families.  </w:t>
      </w:r>
    </w:p>
    <w:p w14:paraId="7C4F895B" w14:textId="77777777" w:rsidR="00755069" w:rsidRPr="00DC6BBF" w:rsidRDefault="00755069" w:rsidP="002B27BE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3E6749D" w14:textId="22452D88" w:rsidR="00755069" w:rsidRDefault="00755069" w:rsidP="00755069">
      <w:pPr>
        <w:jc w:val="both"/>
        <w:rPr>
          <w:rFonts w:ascii="Calibri" w:eastAsia="Calibri" w:hAnsi="Calibri" w:cs="Calibri"/>
          <w:sz w:val="22"/>
          <w:szCs w:val="22"/>
        </w:rPr>
      </w:pPr>
      <w:r w:rsidRPr="00A47BB0">
        <w:rPr>
          <w:rFonts w:ascii="Calibri" w:eastAsia="Calibri" w:hAnsi="Calibri" w:cs="Calibri"/>
          <w:sz w:val="22"/>
          <w:szCs w:val="22"/>
        </w:rPr>
        <w:t>ALS is a degenerative disease of the central nervous system resulting in progressive muscle weakness that often leads to total paralysis with a life expectancy that usually ranges from two to five years from diagnosis. There is no known cause or cure for ALS</w:t>
      </w:r>
      <w:r>
        <w:rPr>
          <w:rFonts w:ascii="Calibri" w:eastAsia="Calibri" w:hAnsi="Calibri" w:cs="Calibri"/>
          <w:sz w:val="22"/>
          <w:szCs w:val="22"/>
        </w:rPr>
        <w:t xml:space="preserve">; </w:t>
      </w:r>
      <w:r w:rsidRPr="00A47BB0">
        <w:rPr>
          <w:rFonts w:ascii="Calibri" w:eastAsia="Calibri" w:hAnsi="Calibri" w:cs="Calibri"/>
          <w:sz w:val="22"/>
          <w:szCs w:val="22"/>
        </w:rPr>
        <w:t xml:space="preserve">advances in medical technology are allowing people living with the disease to lead more independent and productive lives. </w:t>
      </w:r>
    </w:p>
    <w:p w14:paraId="6E2F4AE2" w14:textId="77777777" w:rsidR="00755069" w:rsidRPr="00A47BB0" w:rsidRDefault="00755069" w:rsidP="00755069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C2E1505" w14:textId="2C1249F2" w:rsidR="004B1221" w:rsidRPr="00DC6BBF" w:rsidRDefault="004B1221" w:rsidP="004B1221">
      <w:pPr>
        <w:jc w:val="both"/>
        <w:rPr>
          <w:rFonts w:ascii="Calibri" w:eastAsia="Calibri" w:hAnsi="Calibri" w:cs="Calibri"/>
          <w:sz w:val="22"/>
          <w:szCs w:val="22"/>
        </w:rPr>
      </w:pPr>
      <w:r w:rsidRPr="00DC6BBF">
        <w:rPr>
          <w:rFonts w:ascii="Calibri" w:eastAsia="Calibri" w:hAnsi="Calibri" w:cs="Calibri"/>
          <w:sz w:val="22"/>
          <w:szCs w:val="22"/>
        </w:rPr>
        <w:t xml:space="preserve">Please help show your support </w:t>
      </w:r>
      <w:r w:rsidR="00006C72" w:rsidRPr="00DC6BBF">
        <w:rPr>
          <w:rFonts w:ascii="Calibri" w:eastAsia="Calibri" w:hAnsi="Calibri" w:cs="Calibri"/>
          <w:sz w:val="22"/>
          <w:szCs w:val="22"/>
        </w:rPr>
        <w:t>for</w:t>
      </w:r>
      <w:r w:rsidRPr="00DC6BBF">
        <w:rPr>
          <w:rFonts w:ascii="Calibri" w:eastAsia="Calibri" w:hAnsi="Calibri" w:cs="Calibri"/>
          <w:sz w:val="22"/>
          <w:szCs w:val="22"/>
        </w:rPr>
        <w:t xml:space="preserve"> the fight against ALS by clicking on the link below and visiting my personal fundraising page. Every dollar counts and is 100% tax deductible. </w:t>
      </w:r>
    </w:p>
    <w:p w14:paraId="1EE93C02" w14:textId="77777777" w:rsidR="004B1221" w:rsidRPr="00DC6BBF" w:rsidRDefault="004B1221" w:rsidP="004B1221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4AFCE5F" w14:textId="77777777" w:rsidR="004B1221" w:rsidRPr="00DC6BBF" w:rsidRDefault="004B1221" w:rsidP="004B1221">
      <w:pPr>
        <w:jc w:val="both"/>
        <w:rPr>
          <w:rFonts w:ascii="Calibri" w:eastAsia="Calibri" w:hAnsi="Calibri" w:cs="Calibri"/>
          <w:sz w:val="22"/>
          <w:szCs w:val="22"/>
        </w:rPr>
      </w:pPr>
      <w:r w:rsidRPr="00DC6BBF">
        <w:rPr>
          <w:rFonts w:ascii="Calibri" w:eastAsia="Calibri" w:hAnsi="Calibri" w:cs="Calibri"/>
          <w:color w:val="FF0000"/>
          <w:sz w:val="22"/>
          <w:szCs w:val="22"/>
          <w:u w:val="single"/>
        </w:rPr>
        <w:t>(</w:t>
      </w:r>
      <w:r w:rsidRPr="00DC6BBF">
        <w:rPr>
          <w:rFonts w:ascii="Calibri" w:eastAsia="Calibri" w:hAnsi="Calibri" w:cs="Calibri"/>
          <w:color w:val="FF0000"/>
          <w:sz w:val="22"/>
          <w:szCs w:val="22"/>
        </w:rPr>
        <w:t>INSERT PERSONAL FUNDRAISING PAGE LINK</w:t>
      </w:r>
      <w:r w:rsidRPr="00DC6BBF">
        <w:rPr>
          <w:rFonts w:ascii="Calibri" w:eastAsia="Calibri" w:hAnsi="Calibri" w:cs="Calibri"/>
          <w:color w:val="FF0000"/>
          <w:sz w:val="22"/>
          <w:szCs w:val="22"/>
          <w:u w:val="single"/>
        </w:rPr>
        <w:t>)</w:t>
      </w:r>
    </w:p>
    <w:p w14:paraId="178D14D1" w14:textId="77777777" w:rsidR="004B1221" w:rsidRPr="00DC6BBF" w:rsidRDefault="004B1221" w:rsidP="004B1221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A64449C" w14:textId="77777777" w:rsidR="004B1221" w:rsidRPr="00DC6BBF" w:rsidRDefault="004B1221" w:rsidP="004B1221">
      <w:pPr>
        <w:jc w:val="both"/>
        <w:rPr>
          <w:rFonts w:ascii="Calibri" w:eastAsia="Calibri" w:hAnsi="Calibri" w:cs="Calibri"/>
          <w:sz w:val="22"/>
          <w:szCs w:val="22"/>
        </w:rPr>
      </w:pPr>
      <w:r w:rsidRPr="00DC6BBF">
        <w:rPr>
          <w:rFonts w:ascii="Calibri" w:eastAsia="Calibri" w:hAnsi="Calibri" w:cs="Calibri"/>
          <w:sz w:val="22"/>
          <w:szCs w:val="22"/>
        </w:rPr>
        <w:t>If you would rather send a check, please mail it to:</w:t>
      </w:r>
    </w:p>
    <w:p w14:paraId="13A8CE5F" w14:textId="77777777" w:rsidR="004B1221" w:rsidRPr="00DC6BBF" w:rsidRDefault="004B1221" w:rsidP="004B1221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W w:w="8856" w:type="dxa"/>
        <w:tblLayout w:type="fixed"/>
        <w:tblLook w:val="0000" w:firstRow="0" w:lastRow="0" w:firstColumn="0" w:lastColumn="0" w:noHBand="0" w:noVBand="0"/>
      </w:tblPr>
      <w:tblGrid>
        <w:gridCol w:w="3978"/>
        <w:gridCol w:w="990"/>
        <w:gridCol w:w="3888"/>
      </w:tblGrid>
      <w:tr w:rsidR="004B1221" w:rsidRPr="00DC6BBF" w14:paraId="4965358B" w14:textId="77777777" w:rsidTr="00E102A6">
        <w:tc>
          <w:tcPr>
            <w:tcW w:w="3978" w:type="dxa"/>
          </w:tcPr>
          <w:p w14:paraId="4E01C0BE" w14:textId="77777777" w:rsidR="004B1221" w:rsidRPr="00DC6BBF" w:rsidRDefault="004B1221" w:rsidP="00E102A6">
            <w:pPr>
              <w:jc w:val="both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 w:rsidRPr="00DC6BBF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(YOUR INFORMATION HERE)</w:t>
            </w:r>
          </w:p>
          <w:p w14:paraId="344C15A3" w14:textId="77777777" w:rsidR="004B1221" w:rsidRPr="00DC6BBF" w:rsidRDefault="004B1221" w:rsidP="00E102A6">
            <w:pPr>
              <w:jc w:val="both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65E6D52C" w14:textId="77777777" w:rsidR="004B1221" w:rsidRPr="00C81F34" w:rsidRDefault="004B1221" w:rsidP="00E102A6">
            <w:pPr>
              <w:rPr>
                <w:rFonts w:ascii="Calibri" w:eastAsia="Calibri" w:hAnsi="Calibri" w:cs="Calibri"/>
                <w:iCs/>
                <w:sz w:val="22"/>
                <w:szCs w:val="22"/>
              </w:rPr>
            </w:pPr>
            <w:r w:rsidRPr="00C81F34">
              <w:rPr>
                <w:rFonts w:ascii="Calibri" w:eastAsia="Calibri" w:hAnsi="Calibri" w:cs="Calibri"/>
                <w:iCs/>
                <w:sz w:val="22"/>
                <w:szCs w:val="22"/>
              </w:rPr>
              <w:t>or</w:t>
            </w:r>
          </w:p>
        </w:tc>
        <w:tc>
          <w:tcPr>
            <w:tcW w:w="3888" w:type="dxa"/>
          </w:tcPr>
          <w:p w14:paraId="41175624" w14:textId="63028EF4" w:rsidR="004B1221" w:rsidRPr="00DC6BBF" w:rsidRDefault="005C082F" w:rsidP="00E102A6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C6BBF">
              <w:rPr>
                <w:rFonts w:ascii="Calibri" w:eastAsia="Calibri" w:hAnsi="Calibri" w:cs="Calibri"/>
                <w:sz w:val="22"/>
                <w:szCs w:val="22"/>
              </w:rPr>
              <w:t>Never Surrender Inc</w:t>
            </w:r>
          </w:p>
          <w:p w14:paraId="305C1D94" w14:textId="77777777" w:rsidR="001A22E9" w:rsidRPr="00DC6BBF" w:rsidRDefault="001A22E9" w:rsidP="00E102A6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C6BBF">
              <w:rPr>
                <w:rFonts w:ascii="Calibri" w:eastAsia="Calibri" w:hAnsi="Calibri" w:cs="Calibri"/>
                <w:sz w:val="22"/>
                <w:szCs w:val="22"/>
              </w:rPr>
              <w:t>4894 Miller Trunk Hwy</w:t>
            </w:r>
          </w:p>
          <w:p w14:paraId="0BA16325" w14:textId="09E65EBA" w:rsidR="001A22E9" w:rsidRPr="00DC6BBF" w:rsidRDefault="001A22E9" w:rsidP="00E102A6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C6BBF">
              <w:rPr>
                <w:rFonts w:ascii="Calibri" w:eastAsia="Calibri" w:hAnsi="Calibri" w:cs="Calibri"/>
                <w:sz w:val="22"/>
                <w:szCs w:val="22"/>
              </w:rPr>
              <w:t>Hermantown, MN 55811</w:t>
            </w:r>
          </w:p>
        </w:tc>
      </w:tr>
    </w:tbl>
    <w:p w14:paraId="4AC3EAB0" w14:textId="77777777" w:rsidR="004B1221" w:rsidRPr="00DC6BBF" w:rsidRDefault="004B1221" w:rsidP="004B1221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90F4FEE" w14:textId="6647EE79" w:rsidR="004B1221" w:rsidRPr="00DC6BBF" w:rsidRDefault="004B1221" w:rsidP="004B1221">
      <w:pPr>
        <w:rPr>
          <w:rFonts w:ascii="Calibri" w:eastAsia="Calibri" w:hAnsi="Calibri" w:cs="Calibri"/>
          <w:sz w:val="22"/>
          <w:szCs w:val="22"/>
        </w:rPr>
      </w:pPr>
      <w:r w:rsidRPr="00DC6BBF">
        <w:rPr>
          <w:rFonts w:ascii="Calibri" w:eastAsia="Calibri" w:hAnsi="Calibri" w:cs="Calibri"/>
          <w:sz w:val="22"/>
          <w:szCs w:val="22"/>
        </w:rPr>
        <w:t xml:space="preserve">You can make your check payable to </w:t>
      </w:r>
      <w:r w:rsidR="001A22E9" w:rsidRPr="00DC6BBF">
        <w:rPr>
          <w:rFonts w:ascii="Calibri" w:eastAsia="Calibri" w:hAnsi="Calibri" w:cs="Calibri"/>
          <w:i/>
          <w:sz w:val="22"/>
          <w:szCs w:val="22"/>
        </w:rPr>
        <w:t>Never Surrender</w:t>
      </w:r>
      <w:r w:rsidR="0044745B" w:rsidRPr="00DC6BBF">
        <w:rPr>
          <w:rFonts w:ascii="Calibri" w:eastAsia="Calibri" w:hAnsi="Calibri" w:cs="Calibri"/>
          <w:i/>
          <w:sz w:val="22"/>
          <w:szCs w:val="22"/>
        </w:rPr>
        <w:t xml:space="preserve"> Inc</w:t>
      </w:r>
      <w:r w:rsidRPr="00DC6BBF">
        <w:rPr>
          <w:rFonts w:ascii="Calibri" w:eastAsia="Calibri" w:hAnsi="Calibri" w:cs="Calibri"/>
          <w:sz w:val="22"/>
          <w:szCs w:val="22"/>
        </w:rPr>
        <w:t xml:space="preserve"> and include a note with my name on it. Don’t forget to </w:t>
      </w:r>
      <w:r w:rsidRPr="00DC6BBF">
        <w:rPr>
          <w:rFonts w:ascii="Calibri" w:eastAsia="Calibri" w:hAnsi="Calibri" w:cs="Calibri"/>
          <w:color w:val="000000"/>
          <w:sz w:val="22"/>
          <w:szCs w:val="22"/>
        </w:rPr>
        <w:t>see if your company will match your donation.</w:t>
      </w:r>
    </w:p>
    <w:p w14:paraId="3B7A502D" w14:textId="77777777" w:rsidR="004B1221" w:rsidRPr="00DC6BBF" w:rsidRDefault="004B1221" w:rsidP="004B1221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E62ABB5" w14:textId="52F08C01" w:rsidR="004B1221" w:rsidRPr="00DC6BBF" w:rsidRDefault="004B1221" w:rsidP="004B1221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C6BBF">
        <w:rPr>
          <w:rFonts w:ascii="Calibri" w:eastAsia="Calibri" w:hAnsi="Calibri" w:cs="Calibri"/>
          <w:color w:val="000000"/>
          <w:sz w:val="22"/>
          <w:szCs w:val="22"/>
        </w:rPr>
        <w:t xml:space="preserve">With your help, we can carry on the tradition of the </w:t>
      </w:r>
      <w:r w:rsidR="005C082F" w:rsidRPr="00DC6BBF">
        <w:rPr>
          <w:rFonts w:ascii="Calibri" w:eastAsia="Calibri" w:hAnsi="Calibri" w:cs="Calibri"/>
          <w:color w:val="000000"/>
          <w:sz w:val="22"/>
          <w:szCs w:val="22"/>
        </w:rPr>
        <w:t xml:space="preserve">Kolar Toyota ALS Fishing Tournament </w:t>
      </w:r>
      <w:r w:rsidRPr="00DC6BBF">
        <w:rPr>
          <w:rFonts w:ascii="Calibri" w:eastAsia="Calibri" w:hAnsi="Calibri" w:cs="Calibri"/>
          <w:color w:val="000000"/>
          <w:sz w:val="22"/>
          <w:szCs w:val="22"/>
        </w:rPr>
        <w:t>and make a significant difference for hundreds across our region dealing with this disease.</w:t>
      </w:r>
    </w:p>
    <w:p w14:paraId="0A622509" w14:textId="77777777" w:rsidR="004B1221" w:rsidRPr="00DC6BBF" w:rsidRDefault="004B1221" w:rsidP="004B1221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2337B6B" w14:textId="77777777" w:rsidR="004B1221" w:rsidRPr="00DC6BBF" w:rsidRDefault="004B1221" w:rsidP="004B1221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C6BBF">
        <w:rPr>
          <w:rFonts w:ascii="Calibri" w:eastAsia="Calibri" w:hAnsi="Calibri" w:cs="Calibri"/>
          <w:color w:val="000000"/>
          <w:sz w:val="22"/>
          <w:szCs w:val="22"/>
        </w:rPr>
        <w:t>Thank you so much for all that you have done and continue to do to support this effort!</w:t>
      </w:r>
    </w:p>
    <w:p w14:paraId="3612784E" w14:textId="58D7D4E0" w:rsidR="004B1221" w:rsidRPr="00A47BB0" w:rsidRDefault="004B1221" w:rsidP="002B27BE">
      <w:pPr>
        <w:spacing w:before="280" w:after="280"/>
        <w:jc w:val="both"/>
        <w:rPr>
          <w:sz w:val="22"/>
          <w:szCs w:val="22"/>
        </w:rPr>
      </w:pPr>
      <w:r w:rsidRPr="00DC6BBF">
        <w:rPr>
          <w:rFonts w:ascii="Calibri" w:eastAsia="Calibri" w:hAnsi="Calibri" w:cs="Calibri"/>
          <w:color w:val="FF0000"/>
          <w:sz w:val="22"/>
          <w:szCs w:val="22"/>
        </w:rPr>
        <w:t>(NAME)</w:t>
      </w:r>
    </w:p>
    <w:sectPr w:rsidR="004B1221" w:rsidRPr="00A47BB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23A2A" w14:textId="77777777" w:rsidR="00532526" w:rsidRDefault="00532526" w:rsidP="000E74D9">
      <w:r>
        <w:separator/>
      </w:r>
    </w:p>
  </w:endnote>
  <w:endnote w:type="continuationSeparator" w:id="0">
    <w:p w14:paraId="008EF160" w14:textId="77777777" w:rsidR="00532526" w:rsidRDefault="00532526" w:rsidP="000E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4BDF6" w14:textId="77777777" w:rsidR="00532526" w:rsidRDefault="00532526" w:rsidP="000E74D9">
      <w:r>
        <w:separator/>
      </w:r>
    </w:p>
  </w:footnote>
  <w:footnote w:type="continuationSeparator" w:id="0">
    <w:p w14:paraId="10A680C9" w14:textId="77777777" w:rsidR="00532526" w:rsidRDefault="00532526" w:rsidP="000E7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F30C1" w14:textId="77777777" w:rsidR="000E74D9" w:rsidRDefault="000E74D9">
    <w:pPr>
      <w:pStyle w:val="Header"/>
    </w:pPr>
  </w:p>
  <w:p w14:paraId="6D0E1668" w14:textId="77777777" w:rsidR="000E74D9" w:rsidRDefault="000E74D9">
    <w:pPr>
      <w:pStyle w:val="Header"/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0D39E3E0" wp14:editId="16C8B7C1">
          <wp:simplePos x="0" y="0"/>
          <wp:positionH relativeFrom="margin">
            <wp:posOffset>2114550</wp:posOffset>
          </wp:positionH>
          <wp:positionV relativeFrom="paragraph">
            <wp:posOffset>167640</wp:posOffset>
          </wp:positionV>
          <wp:extent cx="1844675" cy="1369695"/>
          <wp:effectExtent l="0" t="0" r="3175" b="1905"/>
          <wp:wrapSquare wrapText="bothSides" distT="114300" distB="11430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675" cy="1369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D9"/>
    <w:rsid w:val="00005248"/>
    <w:rsid w:val="00006C72"/>
    <w:rsid w:val="000E74D9"/>
    <w:rsid w:val="00194827"/>
    <w:rsid w:val="001A16E1"/>
    <w:rsid w:val="001A22E9"/>
    <w:rsid w:val="002B27BE"/>
    <w:rsid w:val="002D52AB"/>
    <w:rsid w:val="00373739"/>
    <w:rsid w:val="003C32F0"/>
    <w:rsid w:val="0044745B"/>
    <w:rsid w:val="004B1221"/>
    <w:rsid w:val="00532526"/>
    <w:rsid w:val="005C082F"/>
    <w:rsid w:val="006240E6"/>
    <w:rsid w:val="00755069"/>
    <w:rsid w:val="007F666F"/>
    <w:rsid w:val="00840E92"/>
    <w:rsid w:val="008468E0"/>
    <w:rsid w:val="00992B9B"/>
    <w:rsid w:val="009A4433"/>
    <w:rsid w:val="00A47BB0"/>
    <w:rsid w:val="00BB66BE"/>
    <w:rsid w:val="00C81F34"/>
    <w:rsid w:val="00DC6BBF"/>
    <w:rsid w:val="00DC6F70"/>
    <w:rsid w:val="00E45344"/>
    <w:rsid w:val="00F17068"/>
    <w:rsid w:val="00F4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1636A"/>
  <w15:docId w15:val="{0C894365-A138-4513-B712-50317AC0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E7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4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4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74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4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4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4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Stauff</dc:creator>
  <cp:lastModifiedBy>Sandy Judge</cp:lastModifiedBy>
  <cp:revision>14</cp:revision>
  <dcterms:created xsi:type="dcterms:W3CDTF">2019-04-23T16:37:00Z</dcterms:created>
  <dcterms:modified xsi:type="dcterms:W3CDTF">2023-10-16T21:06:00Z</dcterms:modified>
</cp:coreProperties>
</file>